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2BB" w:rsidRDefault="005D0A97" w:rsidP="005D0A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D0A97">
        <w:rPr>
          <w:rFonts w:ascii="Times New Roman" w:hAnsi="Times New Roman" w:cs="Times New Roman"/>
          <w:sz w:val="28"/>
          <w:szCs w:val="28"/>
        </w:rPr>
        <w:t>Задание 2</w:t>
      </w:r>
    </w:p>
    <w:p w:rsidR="005D0A97" w:rsidRPr="005D0A97" w:rsidRDefault="005D0A97" w:rsidP="005D0A9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D0A97" w:rsidRDefault="005D0A97" w:rsidP="005D0A9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A97">
        <w:rPr>
          <w:rFonts w:ascii="Times New Roman" w:hAnsi="Times New Roman" w:cs="Times New Roman"/>
          <w:sz w:val="28"/>
          <w:szCs w:val="28"/>
        </w:rPr>
        <w:t xml:space="preserve">Что такое налоговое администрирование и какова его роль в </w:t>
      </w:r>
    </w:p>
    <w:p w:rsidR="005D0A97" w:rsidRDefault="005D0A97" w:rsidP="005D0A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A97">
        <w:rPr>
          <w:rFonts w:ascii="Times New Roman" w:hAnsi="Times New Roman" w:cs="Times New Roman"/>
          <w:sz w:val="28"/>
          <w:szCs w:val="28"/>
        </w:rPr>
        <w:t>налоговой системе Республики Казахстан?</w:t>
      </w:r>
    </w:p>
    <w:p w:rsidR="00035865" w:rsidRDefault="00035865" w:rsidP="0003586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865">
        <w:rPr>
          <w:rFonts w:ascii="Times New Roman" w:hAnsi="Times New Roman" w:cs="Times New Roman"/>
          <w:sz w:val="28"/>
          <w:szCs w:val="28"/>
        </w:rPr>
        <w:t xml:space="preserve">Какие виды налоговых проверок предусмотрены в Республике </w:t>
      </w:r>
    </w:p>
    <w:p w:rsidR="00035865" w:rsidRDefault="00035865" w:rsidP="000358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865">
        <w:rPr>
          <w:rFonts w:ascii="Times New Roman" w:hAnsi="Times New Roman" w:cs="Times New Roman"/>
          <w:sz w:val="28"/>
          <w:szCs w:val="28"/>
        </w:rPr>
        <w:t>Казахстан и в каком порядке они проводятся?</w:t>
      </w:r>
    </w:p>
    <w:p w:rsidR="003F02AD" w:rsidRDefault="003F02AD" w:rsidP="003F02A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02AD">
        <w:rPr>
          <w:rFonts w:ascii="Times New Roman" w:hAnsi="Times New Roman" w:cs="Times New Roman"/>
          <w:sz w:val="28"/>
          <w:szCs w:val="28"/>
        </w:rPr>
        <w:t xml:space="preserve">В каких случаях налогоплательщик может быть привлечён к </w:t>
      </w:r>
    </w:p>
    <w:p w:rsidR="003F02AD" w:rsidRPr="003F02AD" w:rsidRDefault="003F02AD" w:rsidP="003F02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02AD">
        <w:rPr>
          <w:rFonts w:ascii="Times New Roman" w:hAnsi="Times New Roman" w:cs="Times New Roman"/>
          <w:sz w:val="28"/>
          <w:szCs w:val="28"/>
        </w:rPr>
        <w:t>административной ответственности по результатам налоговой проверки?</w:t>
      </w:r>
    </w:p>
    <w:p w:rsidR="00035865" w:rsidRDefault="00035865" w:rsidP="0003586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865">
        <w:rPr>
          <w:rFonts w:ascii="Times New Roman" w:hAnsi="Times New Roman" w:cs="Times New Roman"/>
          <w:sz w:val="28"/>
          <w:szCs w:val="28"/>
        </w:rPr>
        <w:t xml:space="preserve">Какие права имеет налогоплательщик при проведении налоговой </w:t>
      </w:r>
    </w:p>
    <w:p w:rsidR="00035865" w:rsidRDefault="00035865" w:rsidP="000358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865">
        <w:rPr>
          <w:rFonts w:ascii="Times New Roman" w:hAnsi="Times New Roman" w:cs="Times New Roman"/>
          <w:sz w:val="28"/>
          <w:szCs w:val="28"/>
        </w:rPr>
        <w:t>проверки и в случае несогласия с её результатами?</w:t>
      </w:r>
    </w:p>
    <w:p w:rsidR="003F02AD" w:rsidRDefault="003F02AD" w:rsidP="003F02A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02AD">
        <w:rPr>
          <w:rFonts w:ascii="Times New Roman" w:hAnsi="Times New Roman" w:cs="Times New Roman"/>
          <w:sz w:val="28"/>
          <w:szCs w:val="28"/>
        </w:rPr>
        <w:t xml:space="preserve">Каковы основания и процедура привлечения к административной </w:t>
      </w:r>
    </w:p>
    <w:p w:rsidR="003F02AD" w:rsidRDefault="003F02AD" w:rsidP="003F02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02AD">
        <w:rPr>
          <w:rFonts w:ascii="Times New Roman" w:hAnsi="Times New Roman" w:cs="Times New Roman"/>
          <w:sz w:val="28"/>
          <w:szCs w:val="28"/>
        </w:rPr>
        <w:t>ответственности по налоговому законодательству РК?</w:t>
      </w:r>
    </w:p>
    <w:p w:rsidR="003F02AD" w:rsidRPr="003F02AD" w:rsidRDefault="003F02AD" w:rsidP="003F02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F02AD" w:rsidRPr="003F0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075A8"/>
    <w:multiLevelType w:val="hybridMultilevel"/>
    <w:tmpl w:val="695C7254"/>
    <w:lvl w:ilvl="0" w:tplc="FF9462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A97"/>
    <w:rsid w:val="00035865"/>
    <w:rsid w:val="003F02AD"/>
    <w:rsid w:val="005D02BB"/>
    <w:rsid w:val="005D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54751"/>
  <w15:chartTrackingRefBased/>
  <w15:docId w15:val="{847F4E40-A2FA-4289-820B-8BF612B06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2025-09-17T07:24:00Z</dcterms:created>
  <dcterms:modified xsi:type="dcterms:W3CDTF">2025-09-17T07:46:00Z</dcterms:modified>
</cp:coreProperties>
</file>